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6BA" w:rsidRDefault="002D16BA" w:rsidP="00DB1D52">
      <w:pPr>
        <w:spacing w:after="0" w:line="240" w:lineRule="auto"/>
        <w:jc w:val="right"/>
        <w:rPr>
          <w:rFonts w:ascii="Times New Roman" w:hAnsi="Times New Roman" w:cs="Times New Roman"/>
          <w:color w:val="000000"/>
          <w:sz w:val="24"/>
          <w:szCs w:val="24"/>
        </w:rPr>
      </w:pPr>
    </w:p>
    <w:p w:rsidR="002D16BA" w:rsidRDefault="002D16BA" w:rsidP="00DB1D52">
      <w:pPr>
        <w:spacing w:after="0" w:line="240" w:lineRule="auto"/>
        <w:jc w:val="right"/>
        <w:rPr>
          <w:rFonts w:ascii="Times New Roman" w:hAnsi="Times New Roman" w:cs="Times New Roman"/>
          <w:color w:val="000000"/>
          <w:sz w:val="24"/>
          <w:szCs w:val="24"/>
        </w:rPr>
      </w:pPr>
    </w:p>
    <w:p w:rsidR="002D16BA" w:rsidRDefault="002D16BA" w:rsidP="00DB1D52">
      <w:pPr>
        <w:spacing w:after="0" w:line="240" w:lineRule="auto"/>
        <w:jc w:val="right"/>
        <w:rPr>
          <w:rFonts w:ascii="Times New Roman" w:hAnsi="Times New Roman" w:cs="Times New Roman"/>
          <w:color w:val="000000"/>
          <w:sz w:val="24"/>
          <w:szCs w:val="24"/>
        </w:rPr>
      </w:pPr>
    </w:p>
    <w:p w:rsidR="00B43248" w:rsidRPr="001062D9" w:rsidRDefault="00A67658" w:rsidP="001062D9">
      <w:pPr>
        <w:spacing w:after="0" w:line="240" w:lineRule="auto"/>
        <w:jc w:val="right"/>
        <w:rPr>
          <w:rFonts w:ascii="Times New Roman" w:hAnsi="Times New Roman" w:cs="Times New Roman"/>
          <w:color w:val="000000"/>
        </w:rPr>
      </w:pPr>
      <w:r w:rsidRPr="001062D9">
        <w:rPr>
          <w:rFonts w:ascii="Times New Roman" w:hAnsi="Times New Roman" w:cs="Times New Roman"/>
          <w:color w:val="000000"/>
        </w:rPr>
        <w:t xml:space="preserve">Wołomin, dnia </w:t>
      </w:r>
      <w:r w:rsidR="001062D9" w:rsidRPr="001062D9">
        <w:rPr>
          <w:rFonts w:ascii="Times New Roman" w:hAnsi="Times New Roman" w:cs="Times New Roman"/>
          <w:color w:val="000000"/>
        </w:rPr>
        <w:t>05.12.2016</w:t>
      </w:r>
      <w:r w:rsidR="00B43248" w:rsidRPr="001062D9">
        <w:rPr>
          <w:rFonts w:ascii="Times New Roman" w:hAnsi="Times New Roman" w:cs="Times New Roman"/>
          <w:color w:val="000000"/>
        </w:rPr>
        <w:t xml:space="preserve"> r.</w:t>
      </w:r>
    </w:p>
    <w:p w:rsidR="00B43248" w:rsidRPr="001062D9" w:rsidRDefault="002E695C" w:rsidP="001062D9">
      <w:pPr>
        <w:spacing w:after="0" w:line="240" w:lineRule="auto"/>
        <w:jc w:val="both"/>
        <w:rPr>
          <w:rFonts w:ascii="Times New Roman" w:hAnsi="Times New Roman" w:cs="Times New Roman"/>
          <w:color w:val="000000"/>
        </w:rPr>
      </w:pPr>
      <w:r w:rsidRPr="001062D9">
        <w:rPr>
          <w:rFonts w:ascii="Times New Roman" w:hAnsi="Times New Roman" w:cs="Times New Roman"/>
          <w:color w:val="000000"/>
        </w:rPr>
        <w:t>SPW.272.</w:t>
      </w:r>
      <w:r w:rsidR="002D16BA" w:rsidRPr="001062D9">
        <w:rPr>
          <w:rFonts w:ascii="Times New Roman" w:hAnsi="Times New Roman" w:cs="Times New Roman"/>
          <w:color w:val="000000"/>
        </w:rPr>
        <w:t>9</w:t>
      </w:r>
      <w:r w:rsidR="001062D9" w:rsidRPr="001062D9">
        <w:rPr>
          <w:rFonts w:ascii="Times New Roman" w:hAnsi="Times New Roman" w:cs="Times New Roman"/>
          <w:color w:val="000000"/>
        </w:rPr>
        <w:t>5</w:t>
      </w:r>
      <w:r w:rsidR="003A4EA3" w:rsidRPr="001062D9">
        <w:rPr>
          <w:rFonts w:ascii="Times New Roman" w:hAnsi="Times New Roman" w:cs="Times New Roman"/>
          <w:color w:val="000000"/>
        </w:rPr>
        <w:t>.2016</w:t>
      </w:r>
      <w:r w:rsidR="00B43248" w:rsidRPr="001062D9">
        <w:rPr>
          <w:rFonts w:ascii="Times New Roman" w:hAnsi="Times New Roman" w:cs="Times New Roman"/>
          <w:color w:val="000000"/>
        </w:rPr>
        <w:tab/>
      </w:r>
    </w:p>
    <w:p w:rsidR="00B43248" w:rsidRPr="001062D9" w:rsidRDefault="00B43248" w:rsidP="001062D9">
      <w:pPr>
        <w:spacing w:after="0" w:line="240" w:lineRule="auto"/>
        <w:jc w:val="both"/>
        <w:rPr>
          <w:rFonts w:ascii="Times New Roman" w:hAnsi="Times New Roman" w:cs="Times New Roman"/>
          <w:b/>
          <w:bCs/>
          <w:color w:val="000000"/>
        </w:rPr>
      </w:pPr>
    </w:p>
    <w:p w:rsidR="00B43248" w:rsidRPr="001062D9" w:rsidRDefault="00B43248" w:rsidP="001062D9">
      <w:pPr>
        <w:spacing w:after="0" w:line="240" w:lineRule="auto"/>
        <w:jc w:val="both"/>
        <w:rPr>
          <w:rFonts w:ascii="Times New Roman" w:hAnsi="Times New Roman" w:cs="Times New Roman"/>
          <w:b/>
          <w:bCs/>
          <w:color w:val="000000"/>
        </w:rPr>
      </w:pPr>
    </w:p>
    <w:p w:rsidR="00DB1D52" w:rsidRPr="001062D9" w:rsidRDefault="00DB1D52" w:rsidP="001062D9">
      <w:pPr>
        <w:spacing w:after="0" w:line="240" w:lineRule="auto"/>
        <w:jc w:val="both"/>
        <w:rPr>
          <w:rFonts w:ascii="Times New Roman" w:hAnsi="Times New Roman" w:cs="Times New Roman"/>
          <w:b/>
          <w:bCs/>
          <w:color w:val="000000"/>
        </w:rPr>
      </w:pPr>
    </w:p>
    <w:p w:rsidR="00B43248" w:rsidRPr="001062D9" w:rsidRDefault="00B43248" w:rsidP="001062D9">
      <w:pPr>
        <w:spacing w:after="0" w:line="240" w:lineRule="auto"/>
        <w:jc w:val="right"/>
        <w:rPr>
          <w:rFonts w:ascii="Times New Roman" w:hAnsi="Times New Roman" w:cs="Times New Roman"/>
          <w:color w:val="000000"/>
          <w:sz w:val="28"/>
          <w:szCs w:val="28"/>
        </w:rPr>
      </w:pPr>
      <w:r w:rsidRPr="001062D9">
        <w:rPr>
          <w:rFonts w:ascii="Times New Roman" w:hAnsi="Times New Roman" w:cs="Times New Roman"/>
          <w:b/>
          <w:bCs/>
          <w:color w:val="000000"/>
          <w:sz w:val="28"/>
          <w:szCs w:val="28"/>
        </w:rPr>
        <w:t>Wszyscy oferenci</w:t>
      </w:r>
    </w:p>
    <w:p w:rsidR="008C7F11" w:rsidRPr="001062D9" w:rsidRDefault="008C7F11" w:rsidP="001062D9">
      <w:pPr>
        <w:spacing w:after="0" w:line="240" w:lineRule="auto"/>
        <w:jc w:val="both"/>
        <w:rPr>
          <w:rFonts w:ascii="Times New Roman" w:hAnsi="Times New Roman" w:cs="Times New Roman"/>
          <w:color w:val="000000"/>
        </w:rPr>
      </w:pPr>
    </w:p>
    <w:p w:rsidR="00B43248" w:rsidRPr="001062D9" w:rsidRDefault="00B43248" w:rsidP="001062D9">
      <w:pPr>
        <w:spacing w:after="0" w:line="240" w:lineRule="auto"/>
        <w:jc w:val="both"/>
        <w:rPr>
          <w:rFonts w:ascii="Times New Roman" w:hAnsi="Times New Roman" w:cs="Times New Roman"/>
          <w:color w:val="000000"/>
        </w:rPr>
      </w:pPr>
    </w:p>
    <w:p w:rsidR="003A4EA3" w:rsidRPr="001062D9" w:rsidRDefault="003A4EA3" w:rsidP="001062D9">
      <w:pPr>
        <w:spacing w:after="0" w:line="240" w:lineRule="auto"/>
        <w:jc w:val="both"/>
        <w:rPr>
          <w:rFonts w:ascii="Times New Roman" w:hAnsi="Times New Roman" w:cs="Times New Roman"/>
          <w:color w:val="000000"/>
          <w:u w:val="single"/>
        </w:rPr>
      </w:pPr>
    </w:p>
    <w:p w:rsidR="00121E77" w:rsidRPr="001062D9" w:rsidRDefault="002E695C" w:rsidP="001062D9">
      <w:pPr>
        <w:spacing w:after="0" w:line="240" w:lineRule="auto"/>
        <w:jc w:val="both"/>
        <w:rPr>
          <w:rFonts w:ascii="Times New Roman" w:hAnsi="Times New Roman" w:cs="Times New Roman"/>
          <w:color w:val="000000"/>
          <w:u w:val="single"/>
        </w:rPr>
      </w:pPr>
      <w:r w:rsidRPr="001062D9">
        <w:rPr>
          <w:rFonts w:ascii="Times New Roman" w:hAnsi="Times New Roman" w:cs="Times New Roman"/>
          <w:color w:val="000000"/>
          <w:u w:val="single"/>
        </w:rPr>
        <w:t xml:space="preserve">dot. </w:t>
      </w:r>
      <w:r w:rsidR="002D16BA" w:rsidRPr="001062D9">
        <w:rPr>
          <w:rFonts w:ascii="Times New Roman" w:hAnsi="Times New Roman" w:cs="Times New Roman"/>
          <w:color w:val="000000"/>
          <w:u w:val="single"/>
        </w:rPr>
        <w:t>licytacji elektronicznej</w:t>
      </w:r>
      <w:r w:rsidRPr="001062D9">
        <w:rPr>
          <w:rFonts w:ascii="Times New Roman" w:hAnsi="Times New Roman" w:cs="Times New Roman"/>
          <w:color w:val="000000"/>
          <w:u w:val="single"/>
        </w:rPr>
        <w:t xml:space="preserve"> na </w:t>
      </w:r>
      <w:r w:rsidR="001062D9" w:rsidRPr="001062D9">
        <w:rPr>
          <w:rFonts w:ascii="Times New Roman" w:hAnsi="Times New Roman" w:cs="Times New Roman"/>
          <w:color w:val="000000"/>
          <w:u w:val="single"/>
        </w:rPr>
        <w:t>dostawę materiałów eksploatacyjnych dla potrzeb Starostwa Powiatowego w Wołominie oraz bezpłatny odbiór zużytych materiałów eksploatacyjnych do drukarek laserowych i atramentowych</w:t>
      </w:r>
    </w:p>
    <w:p w:rsidR="001062D9" w:rsidRPr="001062D9" w:rsidRDefault="001062D9" w:rsidP="001062D9">
      <w:pPr>
        <w:spacing w:after="0" w:line="240" w:lineRule="auto"/>
        <w:jc w:val="both"/>
        <w:rPr>
          <w:rFonts w:ascii="Times New Roman" w:hAnsi="Times New Roman" w:cs="Times New Roman"/>
          <w:color w:val="000000"/>
          <w:u w:val="single"/>
        </w:rPr>
      </w:pPr>
    </w:p>
    <w:p w:rsidR="00B43248" w:rsidRPr="001062D9" w:rsidRDefault="00B43248" w:rsidP="001062D9">
      <w:pPr>
        <w:spacing w:after="0" w:line="240" w:lineRule="auto"/>
        <w:jc w:val="both"/>
        <w:rPr>
          <w:rFonts w:ascii="Times New Roman" w:hAnsi="Times New Roman" w:cs="Times New Roman"/>
          <w:b/>
          <w:bCs/>
          <w:color w:val="000000"/>
        </w:rPr>
      </w:pPr>
      <w:r w:rsidRPr="001062D9">
        <w:rPr>
          <w:rFonts w:ascii="Times New Roman" w:hAnsi="Times New Roman" w:cs="Times New Roman"/>
          <w:b/>
          <w:bCs/>
          <w:color w:val="000000"/>
        </w:rPr>
        <w:t xml:space="preserve">Zgodnie z art. 38 ust. 1 ustawy z dnia 29 stycznia 2004 roku Prawo zamówień </w:t>
      </w:r>
      <w:r w:rsidR="003A4EA3" w:rsidRPr="001062D9">
        <w:rPr>
          <w:rFonts w:ascii="Times New Roman" w:hAnsi="Times New Roman" w:cs="Times New Roman"/>
          <w:b/>
          <w:bCs/>
          <w:color w:val="000000"/>
        </w:rPr>
        <w:t>publicznych (t.j.: Dz. U. z 2015</w:t>
      </w:r>
      <w:r w:rsidRPr="001062D9">
        <w:rPr>
          <w:rFonts w:ascii="Times New Roman" w:hAnsi="Times New Roman" w:cs="Times New Roman"/>
          <w:b/>
          <w:bCs/>
          <w:color w:val="000000"/>
        </w:rPr>
        <w:t xml:space="preserve"> r., poz. </w:t>
      </w:r>
      <w:r w:rsidR="003A4EA3" w:rsidRPr="001062D9">
        <w:rPr>
          <w:rFonts w:ascii="Times New Roman" w:hAnsi="Times New Roman" w:cs="Times New Roman"/>
          <w:b/>
          <w:bCs/>
          <w:color w:val="000000"/>
        </w:rPr>
        <w:t>2164</w:t>
      </w:r>
      <w:r w:rsidR="00A67658" w:rsidRPr="001062D9">
        <w:rPr>
          <w:rFonts w:ascii="Times New Roman" w:hAnsi="Times New Roman" w:cs="Times New Roman"/>
          <w:b/>
          <w:bCs/>
          <w:color w:val="000000"/>
        </w:rPr>
        <w:t xml:space="preserve"> z późn. zm.</w:t>
      </w:r>
      <w:r w:rsidRPr="001062D9">
        <w:rPr>
          <w:rFonts w:ascii="Times New Roman" w:hAnsi="Times New Roman" w:cs="Times New Roman"/>
          <w:b/>
          <w:bCs/>
          <w:color w:val="000000"/>
        </w:rPr>
        <w:t xml:space="preserve">) do Zamawiającego wpłynęło zapytanie. </w:t>
      </w:r>
      <w:r w:rsidR="00A67658" w:rsidRPr="001062D9">
        <w:rPr>
          <w:rFonts w:ascii="Times New Roman" w:hAnsi="Times New Roman" w:cs="Times New Roman"/>
          <w:b/>
          <w:bCs/>
          <w:color w:val="000000"/>
        </w:rPr>
        <w:t xml:space="preserve">            </w:t>
      </w:r>
      <w:r w:rsidRPr="001062D9">
        <w:rPr>
          <w:rFonts w:ascii="Times New Roman" w:hAnsi="Times New Roman" w:cs="Times New Roman"/>
          <w:b/>
          <w:bCs/>
          <w:color w:val="000000"/>
        </w:rPr>
        <w:t>W związku z powyższym Zamawiający udziela niniejszych wyjaśnień:</w:t>
      </w:r>
    </w:p>
    <w:p w:rsidR="00016672" w:rsidRPr="001062D9" w:rsidRDefault="00016672" w:rsidP="001062D9">
      <w:pPr>
        <w:tabs>
          <w:tab w:val="left" w:pos="4253"/>
        </w:tabs>
        <w:spacing w:after="0" w:line="240" w:lineRule="auto"/>
        <w:jc w:val="both"/>
        <w:rPr>
          <w:rFonts w:ascii="Times New Roman" w:eastAsiaTheme="minorHAnsi" w:hAnsi="Times New Roman" w:cs="Times New Roman"/>
          <w:u w:val="single"/>
          <w:lang w:eastAsia="en-US"/>
        </w:rPr>
      </w:pPr>
    </w:p>
    <w:p w:rsidR="001062D9" w:rsidRPr="001062D9" w:rsidRDefault="001062D9" w:rsidP="001062D9">
      <w:pPr>
        <w:pStyle w:val="Style7"/>
        <w:widowControl/>
        <w:spacing w:line="360" w:lineRule="auto"/>
        <w:ind w:left="1406"/>
        <w:jc w:val="both"/>
        <w:rPr>
          <w:sz w:val="22"/>
          <w:szCs w:val="22"/>
        </w:rPr>
      </w:pPr>
    </w:p>
    <w:p w:rsidR="001062D9" w:rsidRPr="001062D9" w:rsidRDefault="001062D9" w:rsidP="001062D9">
      <w:pPr>
        <w:pStyle w:val="Style7"/>
        <w:widowControl/>
        <w:spacing w:line="360" w:lineRule="auto"/>
        <w:ind w:firstLine="0"/>
        <w:jc w:val="both"/>
        <w:rPr>
          <w:rStyle w:val="FontStyle32"/>
          <w:sz w:val="22"/>
          <w:szCs w:val="22"/>
          <w:u w:val="single"/>
        </w:rPr>
      </w:pPr>
      <w:r w:rsidRPr="001062D9">
        <w:rPr>
          <w:rStyle w:val="FontStyle32"/>
          <w:sz w:val="22"/>
          <w:szCs w:val="22"/>
          <w:u w:val="single"/>
        </w:rPr>
        <w:t>Pytanie 1</w:t>
      </w:r>
    </w:p>
    <w:p w:rsidR="001062D9" w:rsidRPr="001062D9" w:rsidRDefault="001062D9" w:rsidP="001062D9">
      <w:pPr>
        <w:pStyle w:val="Style7"/>
        <w:widowControl/>
        <w:spacing w:line="360" w:lineRule="auto"/>
        <w:ind w:firstLine="0"/>
        <w:jc w:val="both"/>
        <w:rPr>
          <w:rStyle w:val="FontStyle32"/>
          <w:sz w:val="22"/>
          <w:szCs w:val="22"/>
        </w:rPr>
      </w:pPr>
      <w:r w:rsidRPr="001062D9">
        <w:rPr>
          <w:rStyle w:val="FontStyle32"/>
          <w:sz w:val="22"/>
          <w:szCs w:val="22"/>
        </w:rPr>
        <w:t>W poz. 23 formularza cenowego Zamawiający wymaga zaoferowania Bębna światłoczułego w kolorze czarnym:</w:t>
      </w:r>
    </w:p>
    <w:tbl>
      <w:tblPr>
        <w:tblW w:w="0" w:type="auto"/>
        <w:tblInd w:w="40" w:type="dxa"/>
        <w:tblLayout w:type="fixed"/>
        <w:tblCellMar>
          <w:left w:w="40" w:type="dxa"/>
          <w:right w:w="40" w:type="dxa"/>
        </w:tblCellMar>
        <w:tblLook w:val="0000" w:firstRow="0" w:lastRow="0" w:firstColumn="0" w:lastColumn="0" w:noHBand="0" w:noVBand="0"/>
      </w:tblPr>
      <w:tblGrid>
        <w:gridCol w:w="955"/>
        <w:gridCol w:w="5566"/>
        <w:gridCol w:w="931"/>
        <w:gridCol w:w="955"/>
      </w:tblGrid>
      <w:tr w:rsidR="001062D9" w:rsidRPr="001062D9" w:rsidTr="00A60563">
        <w:tblPrEx>
          <w:tblCellMar>
            <w:top w:w="0" w:type="dxa"/>
            <w:bottom w:w="0" w:type="dxa"/>
          </w:tblCellMar>
        </w:tblPrEx>
        <w:tc>
          <w:tcPr>
            <w:tcW w:w="955" w:type="dxa"/>
            <w:tcBorders>
              <w:top w:val="single" w:sz="6" w:space="0" w:color="auto"/>
              <w:left w:val="single" w:sz="6" w:space="0" w:color="auto"/>
              <w:bottom w:val="single" w:sz="6" w:space="0" w:color="auto"/>
              <w:right w:val="single" w:sz="6" w:space="0" w:color="auto"/>
            </w:tcBorders>
          </w:tcPr>
          <w:p w:rsidR="001062D9" w:rsidRPr="001062D9" w:rsidRDefault="001062D9" w:rsidP="001062D9">
            <w:pPr>
              <w:pStyle w:val="Style6"/>
              <w:widowControl/>
              <w:spacing w:line="360" w:lineRule="auto"/>
              <w:ind w:left="264"/>
              <w:jc w:val="both"/>
              <w:rPr>
                <w:rStyle w:val="FontStyle24"/>
                <w:rFonts w:ascii="Times New Roman" w:hAnsi="Times New Roman" w:cs="Times New Roman"/>
                <w:sz w:val="22"/>
                <w:szCs w:val="22"/>
              </w:rPr>
            </w:pPr>
            <w:r w:rsidRPr="001062D9">
              <w:rPr>
                <w:rStyle w:val="FontStyle24"/>
                <w:rFonts w:ascii="Times New Roman" w:hAnsi="Times New Roman" w:cs="Times New Roman"/>
                <w:sz w:val="22"/>
                <w:szCs w:val="22"/>
              </w:rPr>
              <w:t>Lp.</w:t>
            </w:r>
          </w:p>
        </w:tc>
        <w:tc>
          <w:tcPr>
            <w:tcW w:w="5566" w:type="dxa"/>
            <w:tcBorders>
              <w:top w:val="single" w:sz="6" w:space="0" w:color="auto"/>
              <w:left w:val="single" w:sz="6" w:space="0" w:color="auto"/>
              <w:bottom w:val="single" w:sz="6" w:space="0" w:color="auto"/>
              <w:right w:val="single" w:sz="6" w:space="0" w:color="auto"/>
            </w:tcBorders>
          </w:tcPr>
          <w:p w:rsidR="001062D9" w:rsidRPr="001062D9" w:rsidRDefault="001062D9" w:rsidP="001062D9">
            <w:pPr>
              <w:pStyle w:val="Style6"/>
              <w:widowControl/>
              <w:spacing w:line="360" w:lineRule="auto"/>
              <w:ind w:left="749"/>
              <w:jc w:val="both"/>
              <w:rPr>
                <w:rStyle w:val="FontStyle24"/>
                <w:rFonts w:ascii="Times New Roman" w:hAnsi="Times New Roman" w:cs="Times New Roman"/>
                <w:sz w:val="22"/>
                <w:szCs w:val="22"/>
              </w:rPr>
            </w:pPr>
            <w:r w:rsidRPr="001062D9">
              <w:rPr>
                <w:rStyle w:val="FontStyle24"/>
                <w:rFonts w:ascii="Times New Roman" w:hAnsi="Times New Roman" w:cs="Times New Roman"/>
                <w:sz w:val="22"/>
                <w:szCs w:val="22"/>
              </w:rPr>
              <w:t>Nazwa i opis materiału eksploatacyjnego</w:t>
            </w:r>
          </w:p>
        </w:tc>
        <w:tc>
          <w:tcPr>
            <w:tcW w:w="931" w:type="dxa"/>
            <w:tcBorders>
              <w:top w:val="single" w:sz="6" w:space="0" w:color="auto"/>
              <w:left w:val="single" w:sz="6" w:space="0" w:color="auto"/>
              <w:bottom w:val="single" w:sz="6" w:space="0" w:color="auto"/>
              <w:right w:val="single" w:sz="6" w:space="0" w:color="auto"/>
            </w:tcBorders>
          </w:tcPr>
          <w:p w:rsidR="001062D9" w:rsidRPr="001062D9" w:rsidRDefault="001062D9" w:rsidP="001062D9">
            <w:pPr>
              <w:pStyle w:val="Style6"/>
              <w:widowControl/>
              <w:spacing w:line="360" w:lineRule="auto"/>
              <w:jc w:val="both"/>
              <w:rPr>
                <w:rStyle w:val="FontStyle24"/>
                <w:rFonts w:ascii="Times New Roman" w:hAnsi="Times New Roman" w:cs="Times New Roman"/>
                <w:sz w:val="22"/>
                <w:szCs w:val="22"/>
              </w:rPr>
            </w:pPr>
            <w:r w:rsidRPr="001062D9">
              <w:rPr>
                <w:rStyle w:val="FontStyle24"/>
                <w:rFonts w:ascii="Times New Roman" w:hAnsi="Times New Roman" w:cs="Times New Roman"/>
                <w:sz w:val="22"/>
                <w:szCs w:val="22"/>
              </w:rPr>
              <w:t>j.m</w:t>
            </w:r>
          </w:p>
        </w:tc>
        <w:tc>
          <w:tcPr>
            <w:tcW w:w="955" w:type="dxa"/>
            <w:tcBorders>
              <w:top w:val="single" w:sz="6" w:space="0" w:color="auto"/>
              <w:left w:val="single" w:sz="6" w:space="0" w:color="auto"/>
              <w:bottom w:val="single" w:sz="6" w:space="0" w:color="auto"/>
              <w:right w:val="single" w:sz="6" w:space="0" w:color="auto"/>
            </w:tcBorders>
          </w:tcPr>
          <w:p w:rsidR="001062D9" w:rsidRPr="001062D9" w:rsidRDefault="001062D9" w:rsidP="001062D9">
            <w:pPr>
              <w:pStyle w:val="Style6"/>
              <w:widowControl/>
              <w:spacing w:line="360" w:lineRule="auto"/>
              <w:jc w:val="both"/>
              <w:rPr>
                <w:rStyle w:val="FontStyle24"/>
                <w:rFonts w:ascii="Times New Roman" w:hAnsi="Times New Roman" w:cs="Times New Roman"/>
                <w:sz w:val="22"/>
                <w:szCs w:val="22"/>
              </w:rPr>
            </w:pPr>
            <w:r w:rsidRPr="001062D9">
              <w:rPr>
                <w:rStyle w:val="FontStyle24"/>
                <w:rFonts w:ascii="Times New Roman" w:hAnsi="Times New Roman" w:cs="Times New Roman"/>
                <w:sz w:val="22"/>
                <w:szCs w:val="22"/>
              </w:rPr>
              <w:t>Ilość</w:t>
            </w:r>
          </w:p>
        </w:tc>
      </w:tr>
      <w:tr w:rsidR="001062D9" w:rsidRPr="001062D9" w:rsidTr="00A60563">
        <w:tblPrEx>
          <w:tblCellMar>
            <w:top w:w="0" w:type="dxa"/>
            <w:bottom w:w="0" w:type="dxa"/>
          </w:tblCellMar>
        </w:tblPrEx>
        <w:tc>
          <w:tcPr>
            <w:tcW w:w="955" w:type="dxa"/>
            <w:tcBorders>
              <w:top w:val="single" w:sz="6" w:space="0" w:color="auto"/>
              <w:left w:val="single" w:sz="6" w:space="0" w:color="auto"/>
              <w:bottom w:val="single" w:sz="4" w:space="0" w:color="auto"/>
              <w:right w:val="single" w:sz="6" w:space="0" w:color="auto"/>
            </w:tcBorders>
          </w:tcPr>
          <w:p w:rsidR="001062D9" w:rsidRPr="001062D9" w:rsidRDefault="001062D9" w:rsidP="001062D9">
            <w:pPr>
              <w:pStyle w:val="Style6"/>
              <w:widowControl/>
              <w:spacing w:line="360" w:lineRule="auto"/>
              <w:ind w:left="317"/>
              <w:jc w:val="both"/>
              <w:rPr>
                <w:rStyle w:val="FontStyle24"/>
                <w:rFonts w:ascii="Times New Roman" w:hAnsi="Times New Roman" w:cs="Times New Roman"/>
                <w:sz w:val="22"/>
                <w:szCs w:val="22"/>
              </w:rPr>
            </w:pPr>
            <w:r w:rsidRPr="001062D9">
              <w:rPr>
                <w:rStyle w:val="FontStyle24"/>
                <w:rFonts w:ascii="Times New Roman" w:hAnsi="Times New Roman" w:cs="Times New Roman"/>
                <w:sz w:val="22"/>
                <w:szCs w:val="22"/>
              </w:rPr>
              <w:t>A</w:t>
            </w:r>
          </w:p>
        </w:tc>
        <w:tc>
          <w:tcPr>
            <w:tcW w:w="5566" w:type="dxa"/>
            <w:tcBorders>
              <w:top w:val="single" w:sz="6" w:space="0" w:color="auto"/>
              <w:left w:val="single" w:sz="6" w:space="0" w:color="auto"/>
              <w:bottom w:val="single" w:sz="4" w:space="0" w:color="auto"/>
              <w:right w:val="single" w:sz="6" w:space="0" w:color="auto"/>
            </w:tcBorders>
          </w:tcPr>
          <w:p w:rsidR="001062D9" w:rsidRPr="001062D9" w:rsidRDefault="001062D9" w:rsidP="001062D9">
            <w:pPr>
              <w:pStyle w:val="Style6"/>
              <w:widowControl/>
              <w:spacing w:line="360" w:lineRule="auto"/>
              <w:ind w:left="2242"/>
              <w:jc w:val="both"/>
              <w:rPr>
                <w:rStyle w:val="FontStyle24"/>
                <w:rFonts w:ascii="Times New Roman" w:hAnsi="Times New Roman" w:cs="Times New Roman"/>
                <w:sz w:val="22"/>
                <w:szCs w:val="22"/>
              </w:rPr>
            </w:pPr>
            <w:r w:rsidRPr="001062D9">
              <w:rPr>
                <w:rStyle w:val="FontStyle24"/>
                <w:rFonts w:ascii="Times New Roman" w:hAnsi="Times New Roman" w:cs="Times New Roman"/>
                <w:sz w:val="22"/>
                <w:szCs w:val="22"/>
              </w:rPr>
              <w:t>B</w:t>
            </w:r>
          </w:p>
        </w:tc>
        <w:tc>
          <w:tcPr>
            <w:tcW w:w="931" w:type="dxa"/>
            <w:tcBorders>
              <w:top w:val="single" w:sz="6" w:space="0" w:color="auto"/>
              <w:left w:val="single" w:sz="6" w:space="0" w:color="auto"/>
              <w:bottom w:val="single" w:sz="4" w:space="0" w:color="auto"/>
              <w:right w:val="single" w:sz="6" w:space="0" w:color="auto"/>
            </w:tcBorders>
          </w:tcPr>
          <w:p w:rsidR="001062D9" w:rsidRPr="001062D9" w:rsidRDefault="001062D9" w:rsidP="001062D9">
            <w:pPr>
              <w:pStyle w:val="Style6"/>
              <w:widowControl/>
              <w:spacing w:line="360" w:lineRule="auto"/>
              <w:jc w:val="both"/>
              <w:rPr>
                <w:rStyle w:val="FontStyle24"/>
                <w:rFonts w:ascii="Times New Roman" w:hAnsi="Times New Roman" w:cs="Times New Roman"/>
                <w:sz w:val="22"/>
                <w:szCs w:val="22"/>
              </w:rPr>
            </w:pPr>
            <w:r w:rsidRPr="001062D9">
              <w:rPr>
                <w:rStyle w:val="FontStyle24"/>
                <w:rFonts w:ascii="Times New Roman" w:hAnsi="Times New Roman" w:cs="Times New Roman"/>
                <w:sz w:val="22"/>
                <w:szCs w:val="22"/>
              </w:rPr>
              <w:t>C</w:t>
            </w:r>
          </w:p>
        </w:tc>
        <w:tc>
          <w:tcPr>
            <w:tcW w:w="955" w:type="dxa"/>
            <w:tcBorders>
              <w:top w:val="single" w:sz="6" w:space="0" w:color="auto"/>
              <w:left w:val="single" w:sz="6" w:space="0" w:color="auto"/>
              <w:bottom w:val="single" w:sz="4" w:space="0" w:color="auto"/>
              <w:right w:val="single" w:sz="6" w:space="0" w:color="auto"/>
            </w:tcBorders>
          </w:tcPr>
          <w:p w:rsidR="001062D9" w:rsidRPr="001062D9" w:rsidRDefault="001062D9" w:rsidP="001062D9">
            <w:pPr>
              <w:pStyle w:val="Style6"/>
              <w:widowControl/>
              <w:spacing w:line="360" w:lineRule="auto"/>
              <w:jc w:val="both"/>
              <w:rPr>
                <w:rStyle w:val="FontStyle24"/>
                <w:rFonts w:ascii="Times New Roman" w:hAnsi="Times New Roman" w:cs="Times New Roman"/>
                <w:sz w:val="22"/>
                <w:szCs w:val="22"/>
              </w:rPr>
            </w:pPr>
            <w:r w:rsidRPr="001062D9">
              <w:rPr>
                <w:rStyle w:val="FontStyle24"/>
                <w:rFonts w:ascii="Times New Roman" w:hAnsi="Times New Roman" w:cs="Times New Roman"/>
                <w:sz w:val="22"/>
                <w:szCs w:val="22"/>
              </w:rPr>
              <w:t>D</w:t>
            </w:r>
          </w:p>
        </w:tc>
      </w:tr>
      <w:tr w:rsidR="001062D9" w:rsidRPr="001062D9" w:rsidTr="00A60563">
        <w:tblPrEx>
          <w:tblCellMar>
            <w:top w:w="0" w:type="dxa"/>
            <w:bottom w:w="0" w:type="dxa"/>
          </w:tblCellMar>
        </w:tblPrEx>
        <w:tc>
          <w:tcPr>
            <w:tcW w:w="955" w:type="dxa"/>
            <w:tcBorders>
              <w:top w:val="single" w:sz="4" w:space="0" w:color="auto"/>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c>
          <w:tcPr>
            <w:tcW w:w="5566" w:type="dxa"/>
            <w:tcBorders>
              <w:top w:val="single" w:sz="4" w:space="0" w:color="auto"/>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OKI C831dn</w:t>
            </w:r>
          </w:p>
        </w:tc>
        <w:tc>
          <w:tcPr>
            <w:tcW w:w="931" w:type="dxa"/>
            <w:tcBorders>
              <w:top w:val="single" w:sz="4" w:space="0" w:color="auto"/>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c>
          <w:tcPr>
            <w:tcW w:w="955" w:type="dxa"/>
            <w:tcBorders>
              <w:top w:val="single" w:sz="4" w:space="0" w:color="auto"/>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r>
      <w:tr w:rsidR="001062D9" w:rsidRPr="001062D9" w:rsidTr="00A60563">
        <w:tblPrEx>
          <w:tblCellMar>
            <w:top w:w="0" w:type="dxa"/>
            <w:bottom w:w="0" w:type="dxa"/>
          </w:tblCellMar>
        </w:tblPrEx>
        <w:tc>
          <w:tcPr>
            <w:tcW w:w="955"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c>
          <w:tcPr>
            <w:tcW w:w="5566"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Kaseta z tonerem o wydajności do 10000 stron A4 black</w:t>
            </w:r>
          </w:p>
        </w:tc>
        <w:tc>
          <w:tcPr>
            <w:tcW w:w="931"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c>
          <w:tcPr>
            <w:tcW w:w="955"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r>
      <w:tr w:rsidR="001062D9" w:rsidRPr="001062D9" w:rsidTr="00A60563">
        <w:tblPrEx>
          <w:tblCellMar>
            <w:top w:w="0" w:type="dxa"/>
            <w:bottom w:w="0" w:type="dxa"/>
          </w:tblCellMar>
        </w:tblPrEx>
        <w:tc>
          <w:tcPr>
            <w:tcW w:w="955"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c>
          <w:tcPr>
            <w:tcW w:w="5566"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Nr katalogowy 44844508</w:t>
            </w:r>
          </w:p>
        </w:tc>
        <w:tc>
          <w:tcPr>
            <w:tcW w:w="931"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szt.</w:t>
            </w:r>
          </w:p>
        </w:tc>
        <w:tc>
          <w:tcPr>
            <w:tcW w:w="955"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2</w:t>
            </w:r>
          </w:p>
        </w:tc>
      </w:tr>
      <w:tr w:rsidR="001062D9" w:rsidRPr="001062D9" w:rsidTr="00A60563">
        <w:tblPrEx>
          <w:tblCellMar>
            <w:top w:w="0" w:type="dxa"/>
            <w:bottom w:w="0" w:type="dxa"/>
          </w:tblCellMar>
        </w:tblPrEx>
        <w:tc>
          <w:tcPr>
            <w:tcW w:w="955"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c>
          <w:tcPr>
            <w:tcW w:w="5566"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Kaseta z tonerem o wydajności do 10000 stron A4 yellow</w:t>
            </w:r>
          </w:p>
        </w:tc>
        <w:tc>
          <w:tcPr>
            <w:tcW w:w="931"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c>
          <w:tcPr>
            <w:tcW w:w="955"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r>
      <w:tr w:rsidR="001062D9" w:rsidRPr="001062D9" w:rsidTr="00A60563">
        <w:tblPrEx>
          <w:tblCellMar>
            <w:top w:w="0" w:type="dxa"/>
            <w:bottom w:w="0" w:type="dxa"/>
          </w:tblCellMar>
        </w:tblPrEx>
        <w:tc>
          <w:tcPr>
            <w:tcW w:w="955"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c>
          <w:tcPr>
            <w:tcW w:w="5566"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Nr katalogowy 44844505</w:t>
            </w:r>
          </w:p>
        </w:tc>
        <w:tc>
          <w:tcPr>
            <w:tcW w:w="931"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szt.</w:t>
            </w:r>
          </w:p>
        </w:tc>
        <w:tc>
          <w:tcPr>
            <w:tcW w:w="955"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2</w:t>
            </w:r>
          </w:p>
        </w:tc>
      </w:tr>
      <w:tr w:rsidR="001062D9" w:rsidRPr="001062D9" w:rsidTr="00A60563">
        <w:tblPrEx>
          <w:tblCellMar>
            <w:top w:w="0" w:type="dxa"/>
            <w:bottom w:w="0" w:type="dxa"/>
          </w:tblCellMar>
        </w:tblPrEx>
        <w:tc>
          <w:tcPr>
            <w:tcW w:w="955"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c>
          <w:tcPr>
            <w:tcW w:w="5566" w:type="dxa"/>
            <w:tcBorders>
              <w:top w:val="nil"/>
              <w:left w:val="single" w:sz="4" w:space="0" w:color="auto"/>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Kaseta z tonerem o wydajności do 10000 stron A4 magenta</w:t>
            </w:r>
          </w:p>
        </w:tc>
        <w:tc>
          <w:tcPr>
            <w:tcW w:w="931"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c>
          <w:tcPr>
            <w:tcW w:w="955"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r>
      <w:tr w:rsidR="001062D9" w:rsidRPr="001062D9" w:rsidTr="00A60563">
        <w:tblPrEx>
          <w:tblCellMar>
            <w:top w:w="0" w:type="dxa"/>
            <w:bottom w:w="0" w:type="dxa"/>
          </w:tblCellMar>
        </w:tblPrEx>
        <w:tc>
          <w:tcPr>
            <w:tcW w:w="955"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c>
          <w:tcPr>
            <w:tcW w:w="5566"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Nr katalogowy 44844506</w:t>
            </w:r>
          </w:p>
        </w:tc>
        <w:tc>
          <w:tcPr>
            <w:tcW w:w="931"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szt.</w:t>
            </w:r>
          </w:p>
        </w:tc>
        <w:tc>
          <w:tcPr>
            <w:tcW w:w="955"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2</w:t>
            </w:r>
          </w:p>
        </w:tc>
      </w:tr>
      <w:tr w:rsidR="001062D9" w:rsidRPr="001062D9" w:rsidTr="00A60563">
        <w:tblPrEx>
          <w:tblCellMar>
            <w:top w:w="0" w:type="dxa"/>
            <w:bottom w:w="0" w:type="dxa"/>
          </w:tblCellMar>
        </w:tblPrEx>
        <w:tc>
          <w:tcPr>
            <w:tcW w:w="955"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c>
          <w:tcPr>
            <w:tcW w:w="5566"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Kaseta z tonerem o wydajności do 10000 stron A4 cyan</w:t>
            </w:r>
          </w:p>
        </w:tc>
        <w:tc>
          <w:tcPr>
            <w:tcW w:w="931"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c>
          <w:tcPr>
            <w:tcW w:w="955"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r>
      <w:tr w:rsidR="001062D9" w:rsidRPr="001062D9" w:rsidTr="00A60563">
        <w:tblPrEx>
          <w:tblCellMar>
            <w:top w:w="0" w:type="dxa"/>
            <w:bottom w:w="0" w:type="dxa"/>
          </w:tblCellMar>
        </w:tblPrEx>
        <w:tc>
          <w:tcPr>
            <w:tcW w:w="955"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c>
          <w:tcPr>
            <w:tcW w:w="5566"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Nr katalogowy 44844507</w:t>
            </w:r>
          </w:p>
        </w:tc>
        <w:tc>
          <w:tcPr>
            <w:tcW w:w="931"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szt.</w:t>
            </w:r>
          </w:p>
        </w:tc>
        <w:tc>
          <w:tcPr>
            <w:tcW w:w="955"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2</w:t>
            </w:r>
          </w:p>
        </w:tc>
      </w:tr>
      <w:tr w:rsidR="001062D9" w:rsidRPr="001062D9" w:rsidTr="00A60563">
        <w:tblPrEx>
          <w:tblCellMar>
            <w:top w:w="0" w:type="dxa"/>
            <w:bottom w:w="0" w:type="dxa"/>
          </w:tblCellMar>
        </w:tblPrEx>
        <w:tc>
          <w:tcPr>
            <w:tcW w:w="955"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ind w:left="288"/>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23</w:t>
            </w:r>
          </w:p>
        </w:tc>
        <w:tc>
          <w:tcPr>
            <w:tcW w:w="5566"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Bęben światłoczuły wystarcza na okoto 30000 stron A4 black</w:t>
            </w:r>
          </w:p>
        </w:tc>
        <w:tc>
          <w:tcPr>
            <w:tcW w:w="931"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c>
          <w:tcPr>
            <w:tcW w:w="955"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r>
      <w:tr w:rsidR="001062D9" w:rsidRPr="001062D9" w:rsidTr="00A60563">
        <w:tblPrEx>
          <w:tblCellMar>
            <w:top w:w="0" w:type="dxa"/>
            <w:bottom w:w="0" w:type="dxa"/>
          </w:tblCellMar>
        </w:tblPrEx>
        <w:tc>
          <w:tcPr>
            <w:tcW w:w="955"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c>
          <w:tcPr>
            <w:tcW w:w="5566" w:type="dxa"/>
            <w:tcBorders>
              <w:top w:val="nil"/>
              <w:left w:val="single" w:sz="4" w:space="0" w:color="auto"/>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u w:val="single"/>
              </w:rPr>
            </w:pPr>
            <w:r w:rsidRPr="001062D9">
              <w:rPr>
                <w:rStyle w:val="FontStyle25"/>
                <w:rFonts w:ascii="Times New Roman" w:hAnsi="Times New Roman" w:cs="Times New Roman"/>
                <w:sz w:val="22"/>
                <w:szCs w:val="22"/>
                <w:u w:val="single"/>
              </w:rPr>
              <w:t>Nr kataloqowv 44844405</w:t>
            </w:r>
          </w:p>
        </w:tc>
        <w:tc>
          <w:tcPr>
            <w:tcW w:w="931"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szt.</w:t>
            </w:r>
          </w:p>
        </w:tc>
        <w:tc>
          <w:tcPr>
            <w:tcW w:w="955"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1</w:t>
            </w:r>
          </w:p>
        </w:tc>
      </w:tr>
      <w:tr w:rsidR="001062D9" w:rsidRPr="001062D9" w:rsidTr="00A60563">
        <w:tblPrEx>
          <w:tblCellMar>
            <w:top w:w="0" w:type="dxa"/>
            <w:bottom w:w="0" w:type="dxa"/>
          </w:tblCellMar>
        </w:tblPrEx>
        <w:tc>
          <w:tcPr>
            <w:tcW w:w="955"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c>
          <w:tcPr>
            <w:tcW w:w="5566" w:type="dxa"/>
            <w:tcBorders>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Bęben światłoczuły wystarcza na około 30000 stron A4 yellow</w:t>
            </w:r>
          </w:p>
        </w:tc>
        <w:tc>
          <w:tcPr>
            <w:tcW w:w="931"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c>
          <w:tcPr>
            <w:tcW w:w="955"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r>
      <w:tr w:rsidR="001062D9" w:rsidRPr="001062D9" w:rsidTr="00A60563">
        <w:tblPrEx>
          <w:tblCellMar>
            <w:top w:w="0" w:type="dxa"/>
            <w:bottom w:w="0" w:type="dxa"/>
          </w:tblCellMar>
        </w:tblPrEx>
        <w:tc>
          <w:tcPr>
            <w:tcW w:w="955"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c>
          <w:tcPr>
            <w:tcW w:w="5566"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Nr katalogowy 44844405</w:t>
            </w:r>
          </w:p>
        </w:tc>
        <w:tc>
          <w:tcPr>
            <w:tcW w:w="931"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szt.</w:t>
            </w:r>
          </w:p>
        </w:tc>
        <w:tc>
          <w:tcPr>
            <w:tcW w:w="955"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1</w:t>
            </w:r>
          </w:p>
        </w:tc>
      </w:tr>
      <w:tr w:rsidR="001062D9" w:rsidRPr="001062D9" w:rsidTr="00A60563">
        <w:tblPrEx>
          <w:tblCellMar>
            <w:top w:w="0" w:type="dxa"/>
            <w:bottom w:w="0" w:type="dxa"/>
          </w:tblCellMar>
        </w:tblPrEx>
        <w:tc>
          <w:tcPr>
            <w:tcW w:w="955"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c>
          <w:tcPr>
            <w:tcW w:w="5566"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Bęben światłoczuły wystarcza na około 30000 stron A4 magenta</w:t>
            </w:r>
          </w:p>
        </w:tc>
        <w:tc>
          <w:tcPr>
            <w:tcW w:w="931"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c>
          <w:tcPr>
            <w:tcW w:w="955"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r>
      <w:tr w:rsidR="001062D9" w:rsidRPr="001062D9" w:rsidTr="00A60563">
        <w:tblPrEx>
          <w:tblCellMar>
            <w:top w:w="0" w:type="dxa"/>
            <w:bottom w:w="0" w:type="dxa"/>
          </w:tblCellMar>
        </w:tblPrEx>
        <w:tc>
          <w:tcPr>
            <w:tcW w:w="955"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c>
          <w:tcPr>
            <w:tcW w:w="5566"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Nr katalogowy 44844406</w:t>
            </w:r>
          </w:p>
        </w:tc>
        <w:tc>
          <w:tcPr>
            <w:tcW w:w="931"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szt.</w:t>
            </w:r>
          </w:p>
        </w:tc>
        <w:tc>
          <w:tcPr>
            <w:tcW w:w="955"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1</w:t>
            </w:r>
          </w:p>
        </w:tc>
      </w:tr>
      <w:tr w:rsidR="001062D9" w:rsidRPr="001062D9" w:rsidTr="00A60563">
        <w:tblPrEx>
          <w:tblCellMar>
            <w:top w:w="0" w:type="dxa"/>
            <w:bottom w:w="0" w:type="dxa"/>
          </w:tblCellMar>
        </w:tblPrEx>
        <w:tc>
          <w:tcPr>
            <w:tcW w:w="955"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c>
          <w:tcPr>
            <w:tcW w:w="5566"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Bęben światłoczuły wystarcza na około 30000 stron A4 cyan</w:t>
            </w:r>
          </w:p>
        </w:tc>
        <w:tc>
          <w:tcPr>
            <w:tcW w:w="931"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c>
          <w:tcPr>
            <w:tcW w:w="955"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r>
      <w:tr w:rsidR="001062D9" w:rsidRPr="001062D9" w:rsidTr="00A60563">
        <w:tblPrEx>
          <w:tblCellMar>
            <w:top w:w="0" w:type="dxa"/>
            <w:bottom w:w="0" w:type="dxa"/>
          </w:tblCellMar>
        </w:tblPrEx>
        <w:tc>
          <w:tcPr>
            <w:tcW w:w="955"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c>
          <w:tcPr>
            <w:tcW w:w="5566"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Nr katalogowy 44844408</w:t>
            </w:r>
          </w:p>
        </w:tc>
        <w:tc>
          <w:tcPr>
            <w:tcW w:w="931"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szt.</w:t>
            </w:r>
          </w:p>
        </w:tc>
        <w:tc>
          <w:tcPr>
            <w:tcW w:w="955"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1</w:t>
            </w:r>
          </w:p>
        </w:tc>
      </w:tr>
      <w:tr w:rsidR="001062D9" w:rsidRPr="001062D9" w:rsidTr="00A60563">
        <w:tblPrEx>
          <w:tblCellMar>
            <w:top w:w="0" w:type="dxa"/>
            <w:bottom w:w="0" w:type="dxa"/>
          </w:tblCellMar>
        </w:tblPrEx>
        <w:tc>
          <w:tcPr>
            <w:tcW w:w="955" w:type="dxa"/>
            <w:tcBorders>
              <w:top w:val="nil"/>
              <w:left w:val="single" w:sz="4" w:space="0" w:color="auto"/>
              <w:bottom w:val="nil"/>
              <w:right w:val="single" w:sz="4" w:space="0" w:color="auto"/>
            </w:tcBorders>
          </w:tcPr>
          <w:p w:rsidR="001062D9" w:rsidRPr="001062D9" w:rsidRDefault="001062D9" w:rsidP="001062D9">
            <w:pPr>
              <w:pStyle w:val="Style14"/>
              <w:widowControl/>
              <w:spacing w:line="360" w:lineRule="auto"/>
              <w:jc w:val="both"/>
              <w:rPr>
                <w:sz w:val="22"/>
                <w:szCs w:val="22"/>
              </w:rPr>
            </w:pPr>
          </w:p>
        </w:tc>
        <w:tc>
          <w:tcPr>
            <w:tcW w:w="5566"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Pas transferu nr katalogowy 44846204</w:t>
            </w:r>
          </w:p>
        </w:tc>
        <w:tc>
          <w:tcPr>
            <w:tcW w:w="931"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szt.</w:t>
            </w:r>
          </w:p>
        </w:tc>
        <w:tc>
          <w:tcPr>
            <w:tcW w:w="955" w:type="dxa"/>
            <w:tcBorders>
              <w:top w:val="nil"/>
              <w:left w:val="single" w:sz="4" w:space="0" w:color="auto"/>
              <w:bottom w:val="nil"/>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1</w:t>
            </w:r>
          </w:p>
        </w:tc>
      </w:tr>
      <w:tr w:rsidR="001062D9" w:rsidRPr="001062D9" w:rsidTr="00A60563">
        <w:tblPrEx>
          <w:tblCellMar>
            <w:top w:w="0" w:type="dxa"/>
            <w:bottom w:w="0" w:type="dxa"/>
          </w:tblCellMar>
        </w:tblPrEx>
        <w:tc>
          <w:tcPr>
            <w:tcW w:w="955" w:type="dxa"/>
            <w:tcBorders>
              <w:top w:val="nil"/>
              <w:left w:val="single" w:sz="4" w:space="0" w:color="auto"/>
              <w:bottom w:val="single" w:sz="4" w:space="0" w:color="auto"/>
              <w:right w:val="single" w:sz="4" w:space="0" w:color="auto"/>
            </w:tcBorders>
          </w:tcPr>
          <w:p w:rsidR="001062D9" w:rsidRPr="001062D9" w:rsidRDefault="001062D9" w:rsidP="001062D9">
            <w:pPr>
              <w:pStyle w:val="Style14"/>
              <w:widowControl/>
              <w:spacing w:line="360" w:lineRule="auto"/>
              <w:jc w:val="both"/>
              <w:rPr>
                <w:sz w:val="22"/>
                <w:szCs w:val="22"/>
              </w:rPr>
            </w:pPr>
          </w:p>
        </w:tc>
        <w:tc>
          <w:tcPr>
            <w:tcW w:w="5566" w:type="dxa"/>
            <w:tcBorders>
              <w:top w:val="nil"/>
              <w:left w:val="single" w:sz="4" w:space="0" w:color="auto"/>
              <w:bottom w:val="single" w:sz="4" w:space="0" w:color="auto"/>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Zespół utrwalający nr katalogowy 44848805</w:t>
            </w:r>
          </w:p>
        </w:tc>
        <w:tc>
          <w:tcPr>
            <w:tcW w:w="931" w:type="dxa"/>
            <w:tcBorders>
              <w:top w:val="nil"/>
              <w:left w:val="single" w:sz="4" w:space="0" w:color="auto"/>
              <w:bottom w:val="single" w:sz="4" w:space="0" w:color="auto"/>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szt.</w:t>
            </w:r>
          </w:p>
        </w:tc>
        <w:tc>
          <w:tcPr>
            <w:tcW w:w="955" w:type="dxa"/>
            <w:tcBorders>
              <w:top w:val="nil"/>
              <w:left w:val="single" w:sz="4" w:space="0" w:color="auto"/>
              <w:bottom w:val="single" w:sz="4" w:space="0" w:color="auto"/>
              <w:right w:val="single" w:sz="4" w:space="0" w:color="auto"/>
            </w:tcBorders>
          </w:tcPr>
          <w:p w:rsidR="001062D9" w:rsidRPr="001062D9" w:rsidRDefault="001062D9" w:rsidP="001062D9">
            <w:pPr>
              <w:pStyle w:val="Style13"/>
              <w:widowControl/>
              <w:spacing w:line="360" w:lineRule="auto"/>
              <w:jc w:val="both"/>
              <w:rPr>
                <w:rStyle w:val="FontStyle25"/>
                <w:rFonts w:ascii="Times New Roman" w:hAnsi="Times New Roman" w:cs="Times New Roman"/>
                <w:sz w:val="22"/>
                <w:szCs w:val="22"/>
              </w:rPr>
            </w:pPr>
            <w:r w:rsidRPr="001062D9">
              <w:rPr>
                <w:rStyle w:val="FontStyle25"/>
                <w:rFonts w:ascii="Times New Roman" w:hAnsi="Times New Roman" w:cs="Times New Roman"/>
                <w:sz w:val="22"/>
                <w:szCs w:val="22"/>
              </w:rPr>
              <w:t>1</w:t>
            </w:r>
          </w:p>
        </w:tc>
      </w:tr>
    </w:tbl>
    <w:p w:rsidR="001062D9" w:rsidRPr="001062D9" w:rsidRDefault="001062D9" w:rsidP="001062D9">
      <w:pPr>
        <w:pStyle w:val="Style2"/>
        <w:widowControl/>
        <w:spacing w:line="360" w:lineRule="auto"/>
        <w:rPr>
          <w:rStyle w:val="FontStyle32"/>
          <w:sz w:val="22"/>
          <w:szCs w:val="22"/>
        </w:rPr>
      </w:pPr>
      <w:r w:rsidRPr="001062D9">
        <w:rPr>
          <w:rStyle w:val="FontStyle32"/>
          <w:sz w:val="22"/>
          <w:szCs w:val="22"/>
        </w:rPr>
        <w:lastRenderedPageBreak/>
        <w:t>Informujemy, że symbol czarnego bębna do urządzenia OKI C831dn to 44844408. Prosimy o modyfikację formularza uwzględniającą powyższą informację tj. zastąpienie symbolu 44844405 symbolem 44844408.</w:t>
      </w:r>
    </w:p>
    <w:p w:rsidR="001062D9" w:rsidRPr="001062D9" w:rsidRDefault="001062D9" w:rsidP="001062D9">
      <w:pPr>
        <w:pStyle w:val="Style2"/>
        <w:widowControl/>
        <w:spacing w:line="360" w:lineRule="auto"/>
        <w:rPr>
          <w:rStyle w:val="FontStyle32"/>
          <w:b/>
          <w:sz w:val="22"/>
          <w:szCs w:val="22"/>
        </w:rPr>
      </w:pPr>
      <w:r w:rsidRPr="001062D9">
        <w:rPr>
          <w:rStyle w:val="FontStyle32"/>
          <w:b/>
          <w:sz w:val="22"/>
          <w:szCs w:val="22"/>
        </w:rPr>
        <w:t xml:space="preserve">Odpowiedź: Zamawiający dokonuje modyfikacji zapisu </w:t>
      </w:r>
    </w:p>
    <w:p w:rsidR="001062D9" w:rsidRPr="001062D9" w:rsidRDefault="001062D9" w:rsidP="001062D9">
      <w:pPr>
        <w:pStyle w:val="Style2"/>
        <w:widowControl/>
        <w:spacing w:line="360" w:lineRule="auto"/>
        <w:rPr>
          <w:rStyle w:val="FontStyle32"/>
          <w:sz w:val="22"/>
          <w:szCs w:val="22"/>
        </w:rPr>
      </w:pPr>
    </w:p>
    <w:p w:rsidR="001062D9" w:rsidRPr="001062D9" w:rsidRDefault="001062D9" w:rsidP="001062D9">
      <w:pPr>
        <w:pStyle w:val="Style17"/>
        <w:widowControl/>
        <w:spacing w:line="360" w:lineRule="auto"/>
        <w:ind w:firstLine="0"/>
        <w:jc w:val="both"/>
        <w:rPr>
          <w:rStyle w:val="FontStyle32"/>
          <w:sz w:val="22"/>
          <w:szCs w:val="22"/>
          <w:u w:val="single"/>
        </w:rPr>
      </w:pPr>
      <w:r w:rsidRPr="001062D9">
        <w:rPr>
          <w:rStyle w:val="FontStyle32"/>
          <w:sz w:val="22"/>
          <w:szCs w:val="22"/>
          <w:u w:val="single"/>
        </w:rPr>
        <w:t>Pytanie 2</w:t>
      </w:r>
    </w:p>
    <w:p w:rsidR="001062D9" w:rsidRPr="001062D9" w:rsidRDefault="001062D9" w:rsidP="001062D9">
      <w:pPr>
        <w:pStyle w:val="Style17"/>
        <w:widowControl/>
        <w:spacing w:line="360" w:lineRule="auto"/>
        <w:ind w:firstLine="0"/>
        <w:jc w:val="both"/>
        <w:rPr>
          <w:rStyle w:val="FontStyle32"/>
          <w:b/>
          <w:bCs/>
          <w:sz w:val="22"/>
          <w:szCs w:val="22"/>
        </w:rPr>
      </w:pPr>
      <w:r w:rsidRPr="001062D9">
        <w:rPr>
          <w:rStyle w:val="FontStyle32"/>
          <w:sz w:val="22"/>
          <w:szCs w:val="22"/>
        </w:rPr>
        <w:t xml:space="preserve">Szanowni Państwo zwracamy się również z pytaniem czy do wniosku o dopuszczenie do udziału w licytacji należy dołączyć wypełniony </w:t>
      </w:r>
      <w:r w:rsidRPr="001062D9">
        <w:rPr>
          <w:rStyle w:val="FontStyle30"/>
          <w:sz w:val="22"/>
          <w:szCs w:val="22"/>
          <w:u w:val="single"/>
        </w:rPr>
        <w:t>formularz cenowy</w:t>
      </w:r>
      <w:r w:rsidRPr="001062D9">
        <w:rPr>
          <w:rStyle w:val="FontStyle30"/>
          <w:sz w:val="22"/>
          <w:szCs w:val="22"/>
        </w:rPr>
        <w:t xml:space="preserve"> </w:t>
      </w:r>
      <w:r w:rsidRPr="001062D9">
        <w:rPr>
          <w:rStyle w:val="FontStyle32"/>
          <w:sz w:val="22"/>
          <w:szCs w:val="22"/>
        </w:rPr>
        <w:t xml:space="preserve">oraz dokumenty wymienione w OGŁOSZENIU NR 354826 pkt: </w:t>
      </w:r>
      <w:r w:rsidRPr="001062D9">
        <w:rPr>
          <w:rStyle w:val="FontStyle32"/>
          <w:sz w:val="22"/>
          <w:szCs w:val="22"/>
          <w:u w:val="single"/>
        </w:rPr>
        <w:t>III.4). III.5.1), 111.6)</w:t>
      </w:r>
      <w:r w:rsidRPr="001062D9">
        <w:rPr>
          <w:rStyle w:val="FontStyle32"/>
          <w:sz w:val="22"/>
          <w:szCs w:val="22"/>
        </w:rPr>
        <w:t>?</w:t>
      </w:r>
    </w:p>
    <w:p w:rsidR="001062D9" w:rsidRPr="001062D9" w:rsidRDefault="001062D9" w:rsidP="001062D9">
      <w:pPr>
        <w:pStyle w:val="Style17"/>
        <w:widowControl/>
        <w:spacing w:line="360" w:lineRule="auto"/>
        <w:ind w:firstLine="0"/>
        <w:jc w:val="both"/>
        <w:rPr>
          <w:rStyle w:val="FontStyle32"/>
          <w:b/>
          <w:sz w:val="22"/>
          <w:szCs w:val="22"/>
        </w:rPr>
      </w:pPr>
      <w:r w:rsidRPr="001062D9">
        <w:rPr>
          <w:rStyle w:val="FontStyle32"/>
          <w:b/>
          <w:sz w:val="22"/>
          <w:szCs w:val="22"/>
        </w:rPr>
        <w:t xml:space="preserve">Odpowiedź: Zamawiający wymaga złożenia dokumentów wymienionych pkt: </w:t>
      </w:r>
      <w:r w:rsidRPr="001062D9">
        <w:rPr>
          <w:rStyle w:val="FontStyle32"/>
          <w:b/>
          <w:sz w:val="22"/>
          <w:szCs w:val="22"/>
          <w:u w:val="single"/>
        </w:rPr>
        <w:t xml:space="preserve">III.4). III.5.1), III.6 </w:t>
      </w:r>
      <w:r w:rsidRPr="001062D9">
        <w:rPr>
          <w:rStyle w:val="FontStyle32"/>
          <w:b/>
          <w:sz w:val="22"/>
          <w:szCs w:val="22"/>
        </w:rPr>
        <w:t xml:space="preserve"> Formularz cenowy dostarczony będzie po licytacji przy podpisaniu umowy.</w:t>
      </w:r>
    </w:p>
    <w:p w:rsidR="001062D9" w:rsidRDefault="001062D9" w:rsidP="001062D9">
      <w:pPr>
        <w:pStyle w:val="Style18"/>
        <w:widowControl/>
        <w:spacing w:line="360" w:lineRule="auto"/>
        <w:ind w:firstLine="0"/>
        <w:jc w:val="both"/>
        <w:rPr>
          <w:rStyle w:val="FontStyle32"/>
          <w:sz w:val="22"/>
          <w:szCs w:val="22"/>
        </w:rPr>
      </w:pPr>
    </w:p>
    <w:p w:rsidR="001062D9" w:rsidRPr="001062D9" w:rsidRDefault="001062D9" w:rsidP="001062D9">
      <w:pPr>
        <w:pStyle w:val="Style18"/>
        <w:widowControl/>
        <w:spacing w:line="360" w:lineRule="auto"/>
        <w:ind w:firstLine="0"/>
        <w:jc w:val="both"/>
        <w:rPr>
          <w:rStyle w:val="FontStyle32"/>
          <w:sz w:val="22"/>
          <w:szCs w:val="22"/>
          <w:u w:val="single"/>
        </w:rPr>
      </w:pPr>
      <w:r w:rsidRPr="001062D9">
        <w:rPr>
          <w:rStyle w:val="FontStyle32"/>
          <w:sz w:val="22"/>
          <w:szCs w:val="22"/>
          <w:u w:val="single"/>
        </w:rPr>
        <w:t>Pytanie 3</w:t>
      </w:r>
    </w:p>
    <w:p w:rsidR="001062D9" w:rsidRPr="001062D9" w:rsidRDefault="001062D9" w:rsidP="001062D9">
      <w:pPr>
        <w:pStyle w:val="Style18"/>
        <w:widowControl/>
        <w:spacing w:line="360" w:lineRule="auto"/>
        <w:ind w:firstLine="0"/>
        <w:jc w:val="both"/>
        <w:rPr>
          <w:rStyle w:val="FontStyle31"/>
          <w:i w:val="0"/>
          <w:iCs w:val="0"/>
          <w:sz w:val="22"/>
          <w:szCs w:val="22"/>
        </w:rPr>
      </w:pPr>
      <w:r w:rsidRPr="001062D9">
        <w:rPr>
          <w:rStyle w:val="FontStyle32"/>
          <w:sz w:val="22"/>
          <w:szCs w:val="22"/>
        </w:rPr>
        <w:t xml:space="preserve">Szczegółowy opis przedmiotu zamówienia pkt. 17: </w:t>
      </w:r>
      <w:r w:rsidRPr="001062D9">
        <w:rPr>
          <w:rStyle w:val="FontStyle31"/>
          <w:sz w:val="22"/>
          <w:szCs w:val="22"/>
        </w:rPr>
        <w:t>W przypadku zaoferowania materiałów eksploatacyjnych równoważnych wykonawca wskaże w formularzu cenowym nazwę i symbol oferowanego produktu, jego wydajność</w:t>
      </w:r>
    </w:p>
    <w:p w:rsidR="001062D9" w:rsidRPr="001062D9" w:rsidRDefault="001062D9" w:rsidP="001062D9">
      <w:pPr>
        <w:pStyle w:val="Style18"/>
        <w:widowControl/>
        <w:spacing w:line="360" w:lineRule="auto"/>
        <w:ind w:firstLine="0"/>
        <w:jc w:val="both"/>
        <w:rPr>
          <w:rStyle w:val="FontStyle32"/>
          <w:sz w:val="22"/>
          <w:szCs w:val="22"/>
        </w:rPr>
      </w:pPr>
      <w:bookmarkStart w:id="0" w:name="_GoBack"/>
      <w:bookmarkEnd w:id="0"/>
      <w:r w:rsidRPr="001062D9">
        <w:rPr>
          <w:rStyle w:val="FontStyle32"/>
          <w:sz w:val="22"/>
          <w:szCs w:val="22"/>
        </w:rPr>
        <w:t>Zwracamy się z uprzejmą prośbą o modyfikację formularza cenowego w taki sposób aby w przypadku zaoferowania produktów równoważnych można było spełnić powyższy zapis.</w:t>
      </w:r>
    </w:p>
    <w:p w:rsidR="001062D9" w:rsidRPr="001062D9" w:rsidRDefault="001062D9" w:rsidP="001062D9">
      <w:pPr>
        <w:spacing w:after="0" w:line="360" w:lineRule="auto"/>
        <w:jc w:val="both"/>
        <w:rPr>
          <w:rFonts w:ascii="Times New Roman" w:eastAsia="SimSun" w:hAnsi="Times New Roman" w:cs="Times New Roman"/>
          <w:b/>
        </w:rPr>
      </w:pPr>
      <w:r w:rsidRPr="001062D9">
        <w:rPr>
          <w:rStyle w:val="FontStyle32"/>
          <w:b/>
          <w:sz w:val="22"/>
          <w:szCs w:val="22"/>
        </w:rPr>
        <w:t xml:space="preserve">Odpowiedź: Zamawiający dokonuje zmiany zapisu szczegółowego opisu przedmiotu zamówienia </w:t>
      </w:r>
      <w:r w:rsidRPr="001062D9">
        <w:rPr>
          <w:rFonts w:ascii="Times New Roman" w:eastAsia="SimSun" w:hAnsi="Times New Roman" w:cs="Times New Roman"/>
          <w:b/>
        </w:rPr>
        <w:t>W przypadku zaoferowania materiałów eksploatacyjnych równoważnych wykonawca wskaże w formularzu załączonym do wniosku o dopuszczenie do licytacji nazwę i symbol oferowanego produktu, jego wydajność oraz załączy certyfikaty jakości zgodne z normą ISO 9001:2008 oraz ISO 14001:2005 lub inną równoważną a także certyfikaty wydajności zgodne z normą ISO/IEC 19752:2004 lub ISO/IEC19798:2007 lub ISO/IEC 24712:2007 lub inną równoważną. Ponad to Wykonawca zobowiązany jest złożyć wykaz zaoferowanych materiałów równoważnych wraz z opisem każdego zaoferowanego materiału równoważnego (pozycja, nazwa i symbol materiału eksploatacyjnego z formularza cenowego, nazwa i symbol materiału równoważnego, producent, wydajność/pojemność gramatura) z którego będzie wynikało, że zaoferowane przez niego materiały są równoważne z opisem przedmiotu dostaw podanym przez Zamawiającego. Wykonawca musi wykazać że oferowane materiały równoważne spełniają co najmniej wymagany przez Zamawiającego standard i parametry techniczno-funkcjonalno-użytkowe.</w:t>
      </w:r>
    </w:p>
    <w:p w:rsidR="001062D9" w:rsidRPr="001062D9" w:rsidRDefault="001062D9" w:rsidP="001062D9">
      <w:pPr>
        <w:pStyle w:val="Style1"/>
        <w:widowControl/>
        <w:spacing w:line="360" w:lineRule="auto"/>
        <w:jc w:val="both"/>
        <w:rPr>
          <w:sz w:val="22"/>
          <w:szCs w:val="22"/>
        </w:rPr>
      </w:pPr>
      <w:r w:rsidRPr="001062D9">
        <w:rPr>
          <w:rStyle w:val="FontStyle32"/>
          <w:b/>
          <w:sz w:val="22"/>
          <w:szCs w:val="22"/>
        </w:rPr>
        <w:t xml:space="preserve">Zamawiający wymaga złożenia </w:t>
      </w:r>
      <w:r w:rsidRPr="001062D9">
        <w:rPr>
          <w:b/>
          <w:sz w:val="22"/>
          <w:szCs w:val="22"/>
          <w:shd w:val="clear" w:color="auto" w:fill="FFFFFF"/>
        </w:rPr>
        <w:t xml:space="preserve">formularza w którym Wykonawca wskaże nazwę i symbol oferowanego produktu, jego wydajność oraz certyfikaty jakości zgodne z normą ISO 9001:2008 oraz ISO 14001:2005 lub inną równoważną a także certyfikaty wydajności zgodne z normą ISO/IEC 19752:2004 lub ISO/IEC 19798:2007 lub ISO/IEC 24712:2007 lub inną równoważną. Ponad to Wykonawca zobowiązany jest złożyć wykaz zaoferowanych materiałów równoważnych wraz z opisem każdego zaoferowanego materiału równoważnego (pozycja, nazwa i symbol materiału eksploatacyjnego z formularza cenowego, nazwa i symbol materiału równoważnego, producent, wydajność/pojemność gramatura) z którego będzie wynikało, że zaoferowane przez niego materiały są równoważne z opisem przedmiotu dostaw podanym przez Zamawiającego. Wykonawca musi wykazać że oferowane materiały równoważne spełniają co najmniej wymagany przez Zamawiającego standard i parametry techniczno-funkcjonalno-użytkowe. - zaświadczenie </w:t>
      </w:r>
      <w:r w:rsidRPr="001062D9">
        <w:rPr>
          <w:b/>
          <w:sz w:val="22"/>
          <w:szCs w:val="22"/>
          <w:shd w:val="clear" w:color="auto" w:fill="FFFFFF"/>
        </w:rPr>
        <w:lastRenderedPageBreak/>
        <w:t>podmiotu uprawnionego do kontroli jakości potwierdzającego, że dostarczone produkty odpowiadają określonym normom lub specyfikacjom technicznym lub potwierdzenie parametrów oferowanych materiałów przez wydajność lub pojemność potwierdzoną testem wykonanym przez ich producentów. Zamawiający do ogłoszenia załączył edytowalną wersję formularza cenowego w związku z powyższym Wykonawca który chce zaoferować materiały eksploatacyjne równoważne ma możliwość wytworzenia na podstawie załączonego formularza niezbędny formularz spełniający powyższe wymagania.</w:t>
      </w:r>
    </w:p>
    <w:p w:rsidR="002628E5" w:rsidRPr="002D16BA" w:rsidRDefault="002628E5" w:rsidP="001062D9">
      <w:pPr>
        <w:spacing w:after="0" w:line="240" w:lineRule="auto"/>
        <w:jc w:val="both"/>
        <w:rPr>
          <w:rFonts w:ascii="Times New Roman" w:hAnsi="Times New Roman" w:cs="Times New Roman"/>
          <w:b/>
          <w:sz w:val="24"/>
          <w:szCs w:val="24"/>
        </w:rPr>
      </w:pPr>
    </w:p>
    <w:sectPr w:rsidR="002628E5" w:rsidRPr="002D16BA" w:rsidSect="002D16BA">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725" w:rsidRDefault="00350725" w:rsidP="00016672">
      <w:pPr>
        <w:spacing w:after="0" w:line="240" w:lineRule="auto"/>
      </w:pPr>
      <w:r>
        <w:separator/>
      </w:r>
    </w:p>
  </w:endnote>
  <w:endnote w:type="continuationSeparator" w:id="0">
    <w:p w:rsidR="00350725" w:rsidRDefault="00350725" w:rsidP="0001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725" w:rsidRDefault="00350725" w:rsidP="00016672">
      <w:pPr>
        <w:spacing w:after="0" w:line="240" w:lineRule="auto"/>
      </w:pPr>
      <w:r>
        <w:separator/>
      </w:r>
    </w:p>
  </w:footnote>
  <w:footnote w:type="continuationSeparator" w:id="0">
    <w:p w:rsidR="00350725" w:rsidRDefault="00350725" w:rsidP="00016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144"/>
    <w:multiLevelType w:val="hybridMultilevel"/>
    <w:tmpl w:val="C2D05E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C321606"/>
    <w:multiLevelType w:val="hybridMultilevel"/>
    <w:tmpl w:val="48F2C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804F3D"/>
    <w:multiLevelType w:val="hybridMultilevel"/>
    <w:tmpl w:val="5B9E4574"/>
    <w:lvl w:ilvl="0" w:tplc="CCB2642E">
      <w:start w:val="1"/>
      <w:numFmt w:val="decimal"/>
      <w:lvlText w:val="%1."/>
      <w:lvlJc w:val="left"/>
      <w:pPr>
        <w:ind w:left="720" w:hanging="360"/>
      </w:pPr>
      <w:rPr>
        <w:rFonts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7D34E9"/>
    <w:multiLevelType w:val="hybridMultilevel"/>
    <w:tmpl w:val="313072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53A9531F"/>
    <w:multiLevelType w:val="multilevel"/>
    <w:tmpl w:val="10AA9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7587AC3"/>
    <w:multiLevelType w:val="hybridMultilevel"/>
    <w:tmpl w:val="13BC8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DD5F84"/>
    <w:multiLevelType w:val="hybridMultilevel"/>
    <w:tmpl w:val="443AD578"/>
    <w:lvl w:ilvl="0" w:tplc="0415000F">
      <w:start w:val="1"/>
      <w:numFmt w:val="decimal"/>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7" w15:restartNumberingAfterBreak="0">
    <w:nsid w:val="787446A3"/>
    <w:multiLevelType w:val="hybridMultilevel"/>
    <w:tmpl w:val="B5B69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38"/>
    <w:rsid w:val="00012632"/>
    <w:rsid w:val="00016672"/>
    <w:rsid w:val="00022D6E"/>
    <w:rsid w:val="000A2534"/>
    <w:rsid w:val="001062D9"/>
    <w:rsid w:val="00121E77"/>
    <w:rsid w:val="0016300A"/>
    <w:rsid w:val="00171E90"/>
    <w:rsid w:val="001775B7"/>
    <w:rsid w:val="00227385"/>
    <w:rsid w:val="002628E5"/>
    <w:rsid w:val="002D16BA"/>
    <w:rsid w:val="002D679C"/>
    <w:rsid w:val="002E695C"/>
    <w:rsid w:val="00301128"/>
    <w:rsid w:val="00306C31"/>
    <w:rsid w:val="00334D3F"/>
    <w:rsid w:val="00350725"/>
    <w:rsid w:val="003A4EA3"/>
    <w:rsid w:val="003A66D1"/>
    <w:rsid w:val="003B1178"/>
    <w:rsid w:val="003B4455"/>
    <w:rsid w:val="003E0112"/>
    <w:rsid w:val="003F11D6"/>
    <w:rsid w:val="004422F9"/>
    <w:rsid w:val="00445965"/>
    <w:rsid w:val="00463F4E"/>
    <w:rsid w:val="004A4268"/>
    <w:rsid w:val="004F72D2"/>
    <w:rsid w:val="00500BBB"/>
    <w:rsid w:val="00551717"/>
    <w:rsid w:val="00563E46"/>
    <w:rsid w:val="005759D1"/>
    <w:rsid w:val="0059519E"/>
    <w:rsid w:val="005E00AE"/>
    <w:rsid w:val="005E4946"/>
    <w:rsid w:val="005E65FD"/>
    <w:rsid w:val="005F4D66"/>
    <w:rsid w:val="00646121"/>
    <w:rsid w:val="00693CA3"/>
    <w:rsid w:val="006A12C0"/>
    <w:rsid w:val="00721863"/>
    <w:rsid w:val="00744966"/>
    <w:rsid w:val="007701AA"/>
    <w:rsid w:val="00770BC4"/>
    <w:rsid w:val="00786D84"/>
    <w:rsid w:val="007A0BC1"/>
    <w:rsid w:val="007A5E80"/>
    <w:rsid w:val="00880EF3"/>
    <w:rsid w:val="008963A1"/>
    <w:rsid w:val="008A1C4D"/>
    <w:rsid w:val="008B25AF"/>
    <w:rsid w:val="008C7F11"/>
    <w:rsid w:val="009243DA"/>
    <w:rsid w:val="009659DD"/>
    <w:rsid w:val="009B3138"/>
    <w:rsid w:val="00A30581"/>
    <w:rsid w:val="00A67658"/>
    <w:rsid w:val="00AA6F8C"/>
    <w:rsid w:val="00B35BAF"/>
    <w:rsid w:val="00B43248"/>
    <w:rsid w:val="00B5677C"/>
    <w:rsid w:val="00B5736A"/>
    <w:rsid w:val="00BA1287"/>
    <w:rsid w:val="00BB537F"/>
    <w:rsid w:val="00BE29E4"/>
    <w:rsid w:val="00CA12C6"/>
    <w:rsid w:val="00CA6F15"/>
    <w:rsid w:val="00CE426E"/>
    <w:rsid w:val="00CF1BAF"/>
    <w:rsid w:val="00D17564"/>
    <w:rsid w:val="00D65E20"/>
    <w:rsid w:val="00DA3C6C"/>
    <w:rsid w:val="00DA3F4B"/>
    <w:rsid w:val="00DB1D52"/>
    <w:rsid w:val="00DB352E"/>
    <w:rsid w:val="00EA51DC"/>
    <w:rsid w:val="00ED147B"/>
    <w:rsid w:val="00ED7FAC"/>
    <w:rsid w:val="00EE2161"/>
    <w:rsid w:val="00EF3763"/>
    <w:rsid w:val="00F37417"/>
    <w:rsid w:val="00F572BA"/>
    <w:rsid w:val="00FB5583"/>
    <w:rsid w:val="00FD5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FAA4"/>
  <w15:docId w15:val="{B34F9090-C80B-475B-9112-9345469F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6D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3138"/>
    <w:pPr>
      <w:spacing w:after="0" w:line="240" w:lineRule="auto"/>
      <w:ind w:left="720"/>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0166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6672"/>
    <w:rPr>
      <w:sz w:val="20"/>
      <w:szCs w:val="20"/>
    </w:rPr>
  </w:style>
  <w:style w:type="character" w:styleId="Odwoanieprzypisukocowego">
    <w:name w:val="endnote reference"/>
    <w:basedOn w:val="Domylnaczcionkaakapitu"/>
    <w:uiPriority w:val="99"/>
    <w:semiHidden/>
    <w:unhideWhenUsed/>
    <w:rsid w:val="00016672"/>
    <w:rPr>
      <w:vertAlign w:val="superscript"/>
    </w:rPr>
  </w:style>
  <w:style w:type="paragraph" w:styleId="Tekstdymka">
    <w:name w:val="Balloon Text"/>
    <w:basedOn w:val="Normalny"/>
    <w:link w:val="TekstdymkaZnak"/>
    <w:uiPriority w:val="99"/>
    <w:semiHidden/>
    <w:unhideWhenUsed/>
    <w:rsid w:val="000166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6672"/>
    <w:rPr>
      <w:rFonts w:ascii="Segoe UI" w:hAnsi="Segoe UI" w:cs="Segoe UI"/>
      <w:sz w:val="18"/>
      <w:szCs w:val="18"/>
    </w:rPr>
  </w:style>
  <w:style w:type="character" w:customStyle="1" w:styleId="FontStyle13">
    <w:name w:val="Font Style13"/>
    <w:basedOn w:val="Domylnaczcionkaakapitu"/>
    <w:uiPriority w:val="99"/>
    <w:rsid w:val="002D16BA"/>
    <w:rPr>
      <w:rFonts w:ascii="Times New Roman" w:hAnsi="Times New Roman" w:cs="Times New Roman"/>
      <w:sz w:val="22"/>
      <w:szCs w:val="22"/>
    </w:rPr>
  </w:style>
  <w:style w:type="paragraph" w:customStyle="1" w:styleId="Style8">
    <w:name w:val="Style8"/>
    <w:basedOn w:val="Normalny"/>
    <w:uiPriority w:val="99"/>
    <w:rsid w:val="002D16BA"/>
    <w:pPr>
      <w:widowControl w:val="0"/>
      <w:autoSpaceDE w:val="0"/>
      <w:autoSpaceDN w:val="0"/>
      <w:adjustRightInd w:val="0"/>
      <w:spacing w:after="0" w:line="277" w:lineRule="exact"/>
    </w:pPr>
    <w:rPr>
      <w:rFonts w:ascii="Times New Roman" w:hAnsi="Times New Roman" w:cs="Times New Roman"/>
      <w:sz w:val="24"/>
      <w:szCs w:val="24"/>
    </w:rPr>
  </w:style>
  <w:style w:type="paragraph" w:customStyle="1" w:styleId="Style1">
    <w:name w:val="Style1"/>
    <w:basedOn w:val="Normalny"/>
    <w:uiPriority w:val="99"/>
    <w:rsid w:val="001062D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Normalny"/>
    <w:uiPriority w:val="99"/>
    <w:rsid w:val="001062D9"/>
    <w:pPr>
      <w:widowControl w:val="0"/>
      <w:autoSpaceDE w:val="0"/>
      <w:autoSpaceDN w:val="0"/>
      <w:adjustRightInd w:val="0"/>
      <w:spacing w:after="0" w:line="264" w:lineRule="exact"/>
      <w:jc w:val="both"/>
    </w:pPr>
    <w:rPr>
      <w:rFonts w:ascii="Times New Roman" w:hAnsi="Times New Roman" w:cs="Times New Roman"/>
      <w:sz w:val="24"/>
      <w:szCs w:val="24"/>
    </w:rPr>
  </w:style>
  <w:style w:type="paragraph" w:customStyle="1" w:styleId="Style6">
    <w:name w:val="Style6"/>
    <w:basedOn w:val="Normalny"/>
    <w:uiPriority w:val="99"/>
    <w:rsid w:val="001062D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Normalny"/>
    <w:uiPriority w:val="99"/>
    <w:rsid w:val="001062D9"/>
    <w:pPr>
      <w:widowControl w:val="0"/>
      <w:autoSpaceDE w:val="0"/>
      <w:autoSpaceDN w:val="0"/>
      <w:adjustRightInd w:val="0"/>
      <w:spacing w:after="0" w:line="278" w:lineRule="exact"/>
      <w:ind w:hanging="696"/>
    </w:pPr>
    <w:rPr>
      <w:rFonts w:ascii="Times New Roman" w:hAnsi="Times New Roman" w:cs="Times New Roman"/>
      <w:sz w:val="24"/>
      <w:szCs w:val="24"/>
    </w:rPr>
  </w:style>
  <w:style w:type="paragraph" w:customStyle="1" w:styleId="Style13">
    <w:name w:val="Style13"/>
    <w:basedOn w:val="Normalny"/>
    <w:uiPriority w:val="99"/>
    <w:rsid w:val="001062D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Normalny"/>
    <w:uiPriority w:val="99"/>
    <w:rsid w:val="001062D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Normalny"/>
    <w:uiPriority w:val="99"/>
    <w:rsid w:val="001062D9"/>
    <w:pPr>
      <w:widowControl w:val="0"/>
      <w:autoSpaceDE w:val="0"/>
      <w:autoSpaceDN w:val="0"/>
      <w:adjustRightInd w:val="0"/>
      <w:spacing w:after="0" w:line="288" w:lineRule="exact"/>
      <w:ind w:hanging="672"/>
    </w:pPr>
    <w:rPr>
      <w:rFonts w:ascii="Times New Roman" w:hAnsi="Times New Roman" w:cs="Times New Roman"/>
      <w:sz w:val="24"/>
      <w:szCs w:val="24"/>
    </w:rPr>
  </w:style>
  <w:style w:type="paragraph" w:customStyle="1" w:styleId="Style18">
    <w:name w:val="Style18"/>
    <w:basedOn w:val="Normalny"/>
    <w:uiPriority w:val="99"/>
    <w:rsid w:val="001062D9"/>
    <w:pPr>
      <w:widowControl w:val="0"/>
      <w:autoSpaceDE w:val="0"/>
      <w:autoSpaceDN w:val="0"/>
      <w:adjustRightInd w:val="0"/>
      <w:spacing w:after="0" w:line="288" w:lineRule="exact"/>
      <w:ind w:hanging="672"/>
    </w:pPr>
    <w:rPr>
      <w:rFonts w:ascii="Times New Roman" w:hAnsi="Times New Roman" w:cs="Times New Roman"/>
      <w:sz w:val="24"/>
      <w:szCs w:val="24"/>
    </w:rPr>
  </w:style>
  <w:style w:type="character" w:customStyle="1" w:styleId="FontStyle24">
    <w:name w:val="Font Style24"/>
    <w:basedOn w:val="Domylnaczcionkaakapitu"/>
    <w:uiPriority w:val="99"/>
    <w:rsid w:val="001062D9"/>
    <w:rPr>
      <w:rFonts w:ascii="Arial Narrow" w:hAnsi="Arial Narrow" w:cs="Arial Narrow"/>
      <w:b/>
      <w:bCs/>
      <w:sz w:val="18"/>
      <w:szCs w:val="18"/>
    </w:rPr>
  </w:style>
  <w:style w:type="character" w:customStyle="1" w:styleId="FontStyle25">
    <w:name w:val="Font Style25"/>
    <w:basedOn w:val="Domylnaczcionkaakapitu"/>
    <w:uiPriority w:val="99"/>
    <w:rsid w:val="001062D9"/>
    <w:rPr>
      <w:rFonts w:ascii="Arial Narrow" w:hAnsi="Arial Narrow" w:cs="Arial Narrow"/>
      <w:sz w:val="18"/>
      <w:szCs w:val="18"/>
    </w:rPr>
  </w:style>
  <w:style w:type="character" w:customStyle="1" w:styleId="FontStyle30">
    <w:name w:val="Font Style30"/>
    <w:basedOn w:val="Domylnaczcionkaakapitu"/>
    <w:uiPriority w:val="99"/>
    <w:rsid w:val="001062D9"/>
    <w:rPr>
      <w:rFonts w:ascii="Times New Roman" w:hAnsi="Times New Roman" w:cs="Times New Roman"/>
      <w:b/>
      <w:bCs/>
      <w:sz w:val="20"/>
      <w:szCs w:val="20"/>
    </w:rPr>
  </w:style>
  <w:style w:type="character" w:customStyle="1" w:styleId="FontStyle31">
    <w:name w:val="Font Style31"/>
    <w:basedOn w:val="Domylnaczcionkaakapitu"/>
    <w:uiPriority w:val="99"/>
    <w:rsid w:val="001062D9"/>
    <w:rPr>
      <w:rFonts w:ascii="Times New Roman" w:hAnsi="Times New Roman" w:cs="Times New Roman"/>
      <w:i/>
      <w:iCs/>
      <w:sz w:val="20"/>
      <w:szCs w:val="20"/>
    </w:rPr>
  </w:style>
  <w:style w:type="character" w:customStyle="1" w:styleId="FontStyle32">
    <w:name w:val="Font Style32"/>
    <w:basedOn w:val="Domylnaczcionkaakapitu"/>
    <w:uiPriority w:val="99"/>
    <w:rsid w:val="001062D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8153">
      <w:bodyDiv w:val="1"/>
      <w:marLeft w:val="0"/>
      <w:marRight w:val="0"/>
      <w:marTop w:val="0"/>
      <w:marBottom w:val="0"/>
      <w:divBdr>
        <w:top w:val="none" w:sz="0" w:space="0" w:color="auto"/>
        <w:left w:val="none" w:sz="0" w:space="0" w:color="auto"/>
        <w:bottom w:val="none" w:sz="0" w:space="0" w:color="auto"/>
        <w:right w:val="none" w:sz="0" w:space="0" w:color="auto"/>
      </w:divBdr>
    </w:div>
    <w:div w:id="471216765">
      <w:bodyDiv w:val="1"/>
      <w:marLeft w:val="0"/>
      <w:marRight w:val="0"/>
      <w:marTop w:val="0"/>
      <w:marBottom w:val="0"/>
      <w:divBdr>
        <w:top w:val="none" w:sz="0" w:space="0" w:color="auto"/>
        <w:left w:val="none" w:sz="0" w:space="0" w:color="auto"/>
        <w:bottom w:val="none" w:sz="0" w:space="0" w:color="auto"/>
        <w:right w:val="none" w:sz="0" w:space="0" w:color="auto"/>
      </w:divBdr>
    </w:div>
    <w:div w:id="474223264">
      <w:bodyDiv w:val="1"/>
      <w:marLeft w:val="0"/>
      <w:marRight w:val="0"/>
      <w:marTop w:val="0"/>
      <w:marBottom w:val="0"/>
      <w:divBdr>
        <w:top w:val="none" w:sz="0" w:space="0" w:color="auto"/>
        <w:left w:val="none" w:sz="0" w:space="0" w:color="auto"/>
        <w:bottom w:val="none" w:sz="0" w:space="0" w:color="auto"/>
        <w:right w:val="none" w:sz="0" w:space="0" w:color="auto"/>
      </w:divBdr>
    </w:div>
    <w:div w:id="533612675">
      <w:bodyDiv w:val="1"/>
      <w:marLeft w:val="0"/>
      <w:marRight w:val="0"/>
      <w:marTop w:val="0"/>
      <w:marBottom w:val="0"/>
      <w:divBdr>
        <w:top w:val="none" w:sz="0" w:space="0" w:color="auto"/>
        <w:left w:val="none" w:sz="0" w:space="0" w:color="auto"/>
        <w:bottom w:val="none" w:sz="0" w:space="0" w:color="auto"/>
        <w:right w:val="none" w:sz="0" w:space="0" w:color="auto"/>
      </w:divBdr>
    </w:div>
    <w:div w:id="545724925">
      <w:bodyDiv w:val="1"/>
      <w:marLeft w:val="0"/>
      <w:marRight w:val="0"/>
      <w:marTop w:val="0"/>
      <w:marBottom w:val="0"/>
      <w:divBdr>
        <w:top w:val="none" w:sz="0" w:space="0" w:color="auto"/>
        <w:left w:val="none" w:sz="0" w:space="0" w:color="auto"/>
        <w:bottom w:val="none" w:sz="0" w:space="0" w:color="auto"/>
        <w:right w:val="none" w:sz="0" w:space="0" w:color="auto"/>
      </w:divBdr>
    </w:div>
    <w:div w:id="629166332">
      <w:bodyDiv w:val="1"/>
      <w:marLeft w:val="0"/>
      <w:marRight w:val="0"/>
      <w:marTop w:val="0"/>
      <w:marBottom w:val="0"/>
      <w:divBdr>
        <w:top w:val="none" w:sz="0" w:space="0" w:color="auto"/>
        <w:left w:val="none" w:sz="0" w:space="0" w:color="auto"/>
        <w:bottom w:val="none" w:sz="0" w:space="0" w:color="auto"/>
        <w:right w:val="none" w:sz="0" w:space="0" w:color="auto"/>
      </w:divBdr>
    </w:div>
    <w:div w:id="1024210131">
      <w:bodyDiv w:val="1"/>
      <w:marLeft w:val="0"/>
      <w:marRight w:val="0"/>
      <w:marTop w:val="0"/>
      <w:marBottom w:val="0"/>
      <w:divBdr>
        <w:top w:val="none" w:sz="0" w:space="0" w:color="auto"/>
        <w:left w:val="none" w:sz="0" w:space="0" w:color="auto"/>
        <w:bottom w:val="none" w:sz="0" w:space="0" w:color="auto"/>
        <w:right w:val="none" w:sz="0" w:space="0" w:color="auto"/>
      </w:divBdr>
    </w:div>
    <w:div w:id="1264922357">
      <w:bodyDiv w:val="1"/>
      <w:marLeft w:val="0"/>
      <w:marRight w:val="0"/>
      <w:marTop w:val="0"/>
      <w:marBottom w:val="0"/>
      <w:divBdr>
        <w:top w:val="none" w:sz="0" w:space="0" w:color="auto"/>
        <w:left w:val="none" w:sz="0" w:space="0" w:color="auto"/>
        <w:bottom w:val="none" w:sz="0" w:space="0" w:color="auto"/>
        <w:right w:val="none" w:sz="0" w:space="0" w:color="auto"/>
      </w:divBdr>
    </w:div>
    <w:div w:id="1379628607">
      <w:bodyDiv w:val="1"/>
      <w:marLeft w:val="0"/>
      <w:marRight w:val="0"/>
      <w:marTop w:val="0"/>
      <w:marBottom w:val="0"/>
      <w:divBdr>
        <w:top w:val="none" w:sz="0" w:space="0" w:color="auto"/>
        <w:left w:val="none" w:sz="0" w:space="0" w:color="auto"/>
        <w:bottom w:val="none" w:sz="0" w:space="0" w:color="auto"/>
        <w:right w:val="none" w:sz="0" w:space="0" w:color="auto"/>
      </w:divBdr>
    </w:div>
    <w:div w:id="1621574527">
      <w:bodyDiv w:val="1"/>
      <w:marLeft w:val="0"/>
      <w:marRight w:val="0"/>
      <w:marTop w:val="0"/>
      <w:marBottom w:val="0"/>
      <w:divBdr>
        <w:top w:val="none" w:sz="0" w:space="0" w:color="auto"/>
        <w:left w:val="none" w:sz="0" w:space="0" w:color="auto"/>
        <w:bottom w:val="none" w:sz="0" w:space="0" w:color="auto"/>
        <w:right w:val="none" w:sz="0" w:space="0" w:color="auto"/>
      </w:divBdr>
    </w:div>
    <w:div w:id="1642734389">
      <w:bodyDiv w:val="1"/>
      <w:marLeft w:val="0"/>
      <w:marRight w:val="0"/>
      <w:marTop w:val="0"/>
      <w:marBottom w:val="0"/>
      <w:divBdr>
        <w:top w:val="none" w:sz="0" w:space="0" w:color="auto"/>
        <w:left w:val="none" w:sz="0" w:space="0" w:color="auto"/>
        <w:bottom w:val="none" w:sz="0" w:space="0" w:color="auto"/>
        <w:right w:val="none" w:sz="0" w:space="0" w:color="auto"/>
      </w:divBdr>
    </w:div>
    <w:div w:id="1834027755">
      <w:bodyDiv w:val="1"/>
      <w:marLeft w:val="0"/>
      <w:marRight w:val="0"/>
      <w:marTop w:val="0"/>
      <w:marBottom w:val="0"/>
      <w:divBdr>
        <w:top w:val="none" w:sz="0" w:space="0" w:color="auto"/>
        <w:left w:val="none" w:sz="0" w:space="0" w:color="auto"/>
        <w:bottom w:val="none" w:sz="0" w:space="0" w:color="auto"/>
        <w:right w:val="none" w:sz="0" w:space="0" w:color="auto"/>
      </w:divBdr>
    </w:div>
    <w:div w:id="185109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4487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Lenovo</cp:lastModifiedBy>
  <cp:revision>2</cp:revision>
  <cp:lastPrinted>2016-11-22T11:13:00Z</cp:lastPrinted>
  <dcterms:created xsi:type="dcterms:W3CDTF">2016-12-05T15:40:00Z</dcterms:created>
  <dcterms:modified xsi:type="dcterms:W3CDTF">2016-12-05T15:40:00Z</dcterms:modified>
</cp:coreProperties>
</file>